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D5C20E" w14:textId="1F61662C" w:rsidR="000826A5" w:rsidRPr="001E53AC" w:rsidRDefault="00133A0B" w:rsidP="001E53AC">
      <w:pPr>
        <w:rPr>
          <w:rFonts w:ascii="Times New Roman" w:hAnsi="Times New Roman" w:cs="Times New Roman"/>
          <w:bCs/>
        </w:rPr>
      </w:pPr>
      <w:r w:rsidRPr="001E53AC">
        <w:rPr>
          <w:rFonts w:ascii="Times New Roman" w:hAnsi="Times New Roman" w:cs="Times New Roman"/>
          <w:b/>
          <w:bCs/>
        </w:rPr>
        <w:t xml:space="preserve">Petit Drill: </w:t>
      </w:r>
      <w:r w:rsidR="00AB3573" w:rsidRPr="001E53AC">
        <w:rPr>
          <w:rFonts w:ascii="Times New Roman" w:hAnsi="Times New Roman" w:cs="Times New Roman"/>
        </w:rPr>
        <w:t>Leczenie podrażnienia gardła związanego z suchym kaszlem.</w:t>
      </w:r>
      <w:r w:rsidR="000826A5" w:rsidRPr="001E53AC">
        <w:rPr>
          <w:rFonts w:ascii="Times New Roman" w:hAnsi="Times New Roman" w:cs="Times New Roman"/>
        </w:rPr>
        <w:t xml:space="preserve"> Dla </w:t>
      </w:r>
      <w:r w:rsidR="00D754C8" w:rsidRPr="001E53AC">
        <w:rPr>
          <w:rFonts w:ascii="Times New Roman" w:hAnsi="Times New Roman" w:cs="Times New Roman"/>
        </w:rPr>
        <w:t>dzieci</w:t>
      </w:r>
      <w:r w:rsidR="006A1A18" w:rsidRPr="001E53AC">
        <w:rPr>
          <w:rFonts w:ascii="Times New Roman" w:hAnsi="Times New Roman" w:cs="Times New Roman"/>
        </w:rPr>
        <w:t xml:space="preserve"> w wieku od 6</w:t>
      </w:r>
      <w:r w:rsidR="00D02D8D" w:rsidRPr="001E53AC">
        <w:rPr>
          <w:rFonts w:ascii="Times New Roman" w:hAnsi="Times New Roman" w:cs="Times New Roman"/>
        </w:rPr>
        <w:t> </w:t>
      </w:r>
      <w:r w:rsidR="006A1A18" w:rsidRPr="001E53AC">
        <w:rPr>
          <w:rFonts w:ascii="Times New Roman" w:hAnsi="Times New Roman" w:cs="Times New Roman"/>
        </w:rPr>
        <w:t>miesięcy do 6 lat.</w:t>
      </w:r>
      <w:r w:rsidR="000826A5" w:rsidRPr="001E53AC">
        <w:rPr>
          <w:rFonts w:ascii="Times New Roman" w:hAnsi="Times New Roman" w:cs="Times New Roman"/>
        </w:rPr>
        <w:t xml:space="preserve"> </w:t>
      </w:r>
      <w:r w:rsidR="006A1A18" w:rsidRPr="001E53AC">
        <w:rPr>
          <w:rFonts w:ascii="Times New Roman" w:hAnsi="Times New Roman" w:cs="Times New Roman"/>
        </w:rPr>
        <w:t>N</w:t>
      </w:r>
      <w:r w:rsidR="000826A5" w:rsidRPr="001E53AC">
        <w:rPr>
          <w:rFonts w:ascii="Times New Roman" w:hAnsi="Times New Roman" w:cs="Times New Roman"/>
        </w:rPr>
        <w:t>ie zawiera cukru, barwników ani parabenów.</w:t>
      </w:r>
      <w:r w:rsidR="000826A5" w:rsidRPr="001E53AC">
        <w:rPr>
          <w:rFonts w:ascii="Times New Roman" w:hAnsi="Times New Roman" w:cs="Times New Roman"/>
          <w:b/>
        </w:rPr>
        <w:t xml:space="preserve"> </w:t>
      </w:r>
      <w:r w:rsidR="00234410" w:rsidRPr="001E53AC">
        <w:rPr>
          <w:rFonts w:ascii="Times New Roman" w:hAnsi="Times New Roman" w:cs="Times New Roman"/>
          <w:b/>
        </w:rPr>
        <w:t>Skład:</w:t>
      </w:r>
      <w:r w:rsidR="00F82D21" w:rsidRPr="001E53AC">
        <w:rPr>
          <w:rFonts w:ascii="Times New Roman" w:hAnsi="Times New Roman" w:cs="Times New Roman"/>
        </w:rPr>
        <w:t xml:space="preserve"> </w:t>
      </w:r>
      <w:r w:rsidR="00234410" w:rsidRPr="001E53AC">
        <w:rPr>
          <w:rFonts w:ascii="Times New Roman" w:hAnsi="Times New Roman" w:cs="Times New Roman"/>
        </w:rPr>
        <w:t>Glicerol</w:t>
      </w:r>
      <w:r w:rsidR="00D52C09" w:rsidRPr="001E53AC">
        <w:rPr>
          <w:rFonts w:ascii="Times New Roman" w:eastAsia="Calibri" w:hAnsi="Times New Roman" w:cs="Times New Roman"/>
          <w:lang w:eastAsia="en-US"/>
        </w:rPr>
        <w:t>,</w:t>
      </w:r>
      <w:r w:rsidR="00234410" w:rsidRPr="001E53AC">
        <w:rPr>
          <w:rFonts w:ascii="Times New Roman" w:hAnsi="Times New Roman" w:cs="Times New Roman"/>
        </w:rPr>
        <w:t xml:space="preserve"> </w:t>
      </w:r>
      <w:proofErr w:type="spellStart"/>
      <w:r w:rsidR="00234410" w:rsidRPr="001E53AC">
        <w:rPr>
          <w:rFonts w:ascii="Times New Roman" w:hAnsi="Times New Roman" w:cs="Times New Roman"/>
        </w:rPr>
        <w:t>maltitol</w:t>
      </w:r>
      <w:proofErr w:type="spellEnd"/>
      <w:r w:rsidR="00D52C09" w:rsidRPr="001E53AC">
        <w:rPr>
          <w:rFonts w:ascii="Times New Roman" w:hAnsi="Times New Roman" w:cs="Times New Roman"/>
        </w:rPr>
        <w:t xml:space="preserve"> ciekły</w:t>
      </w:r>
      <w:r w:rsidR="00234410" w:rsidRPr="001E53AC">
        <w:rPr>
          <w:rFonts w:ascii="Times New Roman" w:hAnsi="Times New Roman" w:cs="Times New Roman"/>
        </w:rPr>
        <w:t xml:space="preserve">, </w:t>
      </w:r>
      <w:proofErr w:type="spellStart"/>
      <w:r w:rsidR="00234410" w:rsidRPr="001E53AC">
        <w:rPr>
          <w:rFonts w:ascii="Times New Roman" w:hAnsi="Times New Roman" w:cs="Times New Roman"/>
        </w:rPr>
        <w:t>hydroksyetyloceluloza</w:t>
      </w:r>
      <w:proofErr w:type="spellEnd"/>
      <w:r w:rsidR="00234410" w:rsidRPr="001E53AC">
        <w:rPr>
          <w:rFonts w:ascii="Times New Roman" w:hAnsi="Times New Roman" w:cs="Times New Roman"/>
        </w:rPr>
        <w:t xml:space="preserve">, sodu benzoesan, kwas cytrynowy jednowodny, sodu cytrynian, aromat truskawkowy, woda oczyszczona. Petit </w:t>
      </w:r>
      <w:proofErr w:type="spellStart"/>
      <w:r w:rsidR="00234410" w:rsidRPr="001E53AC">
        <w:rPr>
          <w:rFonts w:ascii="Times New Roman" w:hAnsi="Times New Roman" w:cs="Times New Roman"/>
        </w:rPr>
        <w:t>Drill</w:t>
      </w:r>
      <w:proofErr w:type="spellEnd"/>
      <w:r w:rsidR="00AA6C19" w:rsidRPr="001E53AC">
        <w:rPr>
          <w:rFonts w:ascii="Times New Roman" w:hAnsi="Times New Roman" w:cs="Times New Roman"/>
        </w:rPr>
        <w:t xml:space="preserve"> </w:t>
      </w:r>
      <w:r w:rsidR="002E36FC" w:rsidRPr="001E53AC">
        <w:rPr>
          <w:rFonts w:ascii="Times New Roman" w:hAnsi="Times New Roman" w:cs="Times New Roman"/>
        </w:rPr>
        <w:t>łagodzi podrażnieni</w:t>
      </w:r>
      <w:r w:rsidR="00DE4442" w:rsidRPr="001E53AC">
        <w:rPr>
          <w:rFonts w:ascii="Times New Roman" w:hAnsi="Times New Roman" w:cs="Times New Roman"/>
        </w:rPr>
        <w:t>e</w:t>
      </w:r>
      <w:r w:rsidR="002E36FC" w:rsidRPr="001E53AC">
        <w:rPr>
          <w:rFonts w:ascii="Times New Roman" w:hAnsi="Times New Roman" w:cs="Times New Roman"/>
        </w:rPr>
        <w:t xml:space="preserve"> związane z suchym kaszlem</w:t>
      </w:r>
      <w:r w:rsidR="00D754C8" w:rsidRPr="001E53AC">
        <w:rPr>
          <w:rFonts w:ascii="Times New Roman" w:hAnsi="Times New Roman" w:cs="Times New Roman"/>
        </w:rPr>
        <w:t xml:space="preserve"> wywołanym przez zimowe infekcje wirusowe odpowiedzialne za zapalenie błony śluzowej gardła i nosa, przeziębienie</w:t>
      </w:r>
      <w:r w:rsidR="002E36FC" w:rsidRPr="001E53AC">
        <w:rPr>
          <w:rFonts w:ascii="Times New Roman" w:hAnsi="Times New Roman" w:cs="Times New Roman"/>
        </w:rPr>
        <w:t xml:space="preserve">, </w:t>
      </w:r>
      <w:r w:rsidR="00D754C8" w:rsidRPr="001E53AC">
        <w:rPr>
          <w:rFonts w:ascii="Times New Roman" w:hAnsi="Times New Roman" w:cs="Times New Roman"/>
        </w:rPr>
        <w:t>a także</w:t>
      </w:r>
      <w:r w:rsidR="002E36FC" w:rsidRPr="001E53AC">
        <w:rPr>
          <w:rFonts w:ascii="Times New Roman" w:hAnsi="Times New Roman" w:cs="Times New Roman"/>
        </w:rPr>
        <w:t xml:space="preserve"> spowodowan</w:t>
      </w:r>
      <w:r w:rsidR="00D754C8" w:rsidRPr="001E53AC">
        <w:rPr>
          <w:rFonts w:ascii="Times New Roman" w:hAnsi="Times New Roman" w:cs="Times New Roman"/>
        </w:rPr>
        <w:t>e</w:t>
      </w:r>
      <w:r w:rsidR="002E36FC" w:rsidRPr="001E53AC">
        <w:rPr>
          <w:rFonts w:ascii="Times New Roman" w:hAnsi="Times New Roman" w:cs="Times New Roman"/>
        </w:rPr>
        <w:t xml:space="preserve"> przez </w:t>
      </w:r>
      <w:r w:rsidR="00D754C8" w:rsidRPr="001E53AC">
        <w:rPr>
          <w:rFonts w:ascii="Times New Roman" w:hAnsi="Times New Roman" w:cs="Times New Roman"/>
        </w:rPr>
        <w:t>pewn</w:t>
      </w:r>
      <w:r w:rsidR="002E36FC" w:rsidRPr="001E53AC">
        <w:rPr>
          <w:rFonts w:ascii="Times New Roman" w:hAnsi="Times New Roman" w:cs="Times New Roman"/>
        </w:rPr>
        <w:t xml:space="preserve">e </w:t>
      </w:r>
      <w:r w:rsidR="00D754C8" w:rsidRPr="001E53AC">
        <w:rPr>
          <w:rFonts w:ascii="Times New Roman" w:hAnsi="Times New Roman" w:cs="Times New Roman"/>
        </w:rPr>
        <w:t>szkodliwe</w:t>
      </w:r>
      <w:r w:rsidR="002E36FC" w:rsidRPr="001E53AC">
        <w:rPr>
          <w:rFonts w:ascii="Times New Roman" w:hAnsi="Times New Roman" w:cs="Times New Roman"/>
        </w:rPr>
        <w:t xml:space="preserve"> czynniki, t</w:t>
      </w:r>
      <w:r w:rsidR="00411698" w:rsidRPr="001E53AC">
        <w:rPr>
          <w:rFonts w:ascii="Times New Roman" w:hAnsi="Times New Roman" w:cs="Times New Roman"/>
        </w:rPr>
        <w:t xml:space="preserve">j. </w:t>
      </w:r>
      <w:r w:rsidR="002E36FC" w:rsidRPr="001E53AC">
        <w:rPr>
          <w:rFonts w:ascii="Times New Roman" w:hAnsi="Times New Roman" w:cs="Times New Roman"/>
        </w:rPr>
        <w:t xml:space="preserve">dym papierosowy, zanieczyszczenia powietrza, kurz, suche powietrze itp. </w:t>
      </w:r>
      <w:r w:rsidR="00023CB4" w:rsidRPr="001E53AC">
        <w:rPr>
          <w:rFonts w:ascii="Times New Roman" w:hAnsi="Times New Roman" w:cs="Times New Roman"/>
        </w:rPr>
        <w:t>Wspomaga nawilżenie i chroni gardło</w:t>
      </w:r>
      <w:r w:rsidR="00DE4442" w:rsidRPr="001E53AC">
        <w:rPr>
          <w:rFonts w:ascii="Times New Roman" w:hAnsi="Times New Roman" w:cs="Times New Roman"/>
        </w:rPr>
        <w:t>, tworząc na jego ścianie</w:t>
      </w:r>
      <w:r w:rsidR="00023CB4" w:rsidRPr="001E53AC">
        <w:rPr>
          <w:rFonts w:ascii="Times New Roman" w:hAnsi="Times New Roman" w:cs="Times New Roman"/>
        </w:rPr>
        <w:t xml:space="preserve"> film ochronn</w:t>
      </w:r>
      <w:r w:rsidR="00DE4442" w:rsidRPr="001E53AC">
        <w:rPr>
          <w:rFonts w:ascii="Times New Roman" w:hAnsi="Times New Roman" w:cs="Times New Roman"/>
        </w:rPr>
        <w:t>y</w:t>
      </w:r>
      <w:r w:rsidR="00023CB4" w:rsidRPr="001E53AC">
        <w:rPr>
          <w:rFonts w:ascii="Times New Roman" w:hAnsi="Times New Roman" w:cs="Times New Roman"/>
        </w:rPr>
        <w:t xml:space="preserve">. </w:t>
      </w:r>
      <w:r w:rsidR="00234410" w:rsidRPr="001E53AC">
        <w:rPr>
          <w:rFonts w:ascii="Times New Roman" w:hAnsi="Times New Roman" w:cs="Times New Roman"/>
          <w:b/>
        </w:rPr>
        <w:t>Sposób użycia:</w:t>
      </w:r>
      <w:r w:rsidR="008A246E" w:rsidRPr="001E53AC">
        <w:rPr>
          <w:rFonts w:ascii="Times New Roman" w:hAnsi="Times New Roman" w:cs="Times New Roman"/>
        </w:rPr>
        <w:t xml:space="preserve"> </w:t>
      </w:r>
      <w:r w:rsidR="00306C99" w:rsidRPr="001E53AC">
        <w:rPr>
          <w:rFonts w:ascii="Times New Roman" w:hAnsi="Times New Roman" w:cs="Times New Roman"/>
        </w:rPr>
        <w:t>Syrop n</w:t>
      </w:r>
      <w:r w:rsidR="008A246E" w:rsidRPr="001E53AC">
        <w:rPr>
          <w:rFonts w:ascii="Times New Roman" w:hAnsi="Times New Roman" w:cs="Times New Roman"/>
        </w:rPr>
        <w:t xml:space="preserve">ależy </w:t>
      </w:r>
      <w:r w:rsidR="00306C99" w:rsidRPr="001E53AC">
        <w:rPr>
          <w:rFonts w:ascii="Times New Roman" w:hAnsi="Times New Roman" w:cs="Times New Roman"/>
        </w:rPr>
        <w:t>podawać</w:t>
      </w:r>
      <w:r w:rsidR="008A246E" w:rsidRPr="001E53AC">
        <w:rPr>
          <w:rFonts w:ascii="Times New Roman" w:hAnsi="Times New Roman" w:cs="Times New Roman"/>
        </w:rPr>
        <w:t xml:space="preserve"> pipetą dołączoną do opakowania. </w:t>
      </w:r>
      <w:r w:rsidR="00306C99" w:rsidRPr="001E53AC">
        <w:rPr>
          <w:rFonts w:ascii="Times New Roman" w:hAnsi="Times New Roman" w:cs="Times New Roman"/>
        </w:rPr>
        <w:t>W celu pobrania</w:t>
      </w:r>
      <w:r w:rsidR="008A246E" w:rsidRPr="001E53AC">
        <w:rPr>
          <w:rFonts w:ascii="Times New Roman" w:hAnsi="Times New Roman" w:cs="Times New Roman"/>
        </w:rPr>
        <w:t xml:space="preserve"> dawk</w:t>
      </w:r>
      <w:r w:rsidR="00306C99" w:rsidRPr="001E53AC">
        <w:rPr>
          <w:rFonts w:ascii="Times New Roman" w:hAnsi="Times New Roman" w:cs="Times New Roman"/>
        </w:rPr>
        <w:t>i</w:t>
      </w:r>
      <w:r w:rsidR="008A246E" w:rsidRPr="001E53AC">
        <w:rPr>
          <w:rFonts w:ascii="Times New Roman" w:hAnsi="Times New Roman" w:cs="Times New Roman"/>
        </w:rPr>
        <w:t xml:space="preserve"> 5 ml </w:t>
      </w:r>
      <w:r w:rsidR="00306C99" w:rsidRPr="001E53AC">
        <w:rPr>
          <w:rFonts w:ascii="Times New Roman" w:hAnsi="Times New Roman" w:cs="Times New Roman"/>
        </w:rPr>
        <w:t>należy włożyć</w:t>
      </w:r>
      <w:r w:rsidR="008A246E" w:rsidRPr="001E53AC">
        <w:rPr>
          <w:rFonts w:ascii="Times New Roman" w:hAnsi="Times New Roman" w:cs="Times New Roman"/>
        </w:rPr>
        <w:t xml:space="preserve"> pipetę do butelki</w:t>
      </w:r>
      <w:r w:rsidR="00306C99" w:rsidRPr="001E53AC">
        <w:rPr>
          <w:rFonts w:ascii="Times New Roman" w:hAnsi="Times New Roman" w:cs="Times New Roman"/>
        </w:rPr>
        <w:t xml:space="preserve"> i</w:t>
      </w:r>
      <w:r w:rsidR="008A246E" w:rsidRPr="001E53AC">
        <w:rPr>
          <w:rFonts w:ascii="Times New Roman" w:hAnsi="Times New Roman" w:cs="Times New Roman"/>
        </w:rPr>
        <w:t xml:space="preserve"> odciągnąć tłok </w:t>
      </w:r>
      <w:r w:rsidR="00306C99" w:rsidRPr="001E53AC">
        <w:rPr>
          <w:rFonts w:ascii="Times New Roman" w:hAnsi="Times New Roman" w:cs="Times New Roman"/>
        </w:rPr>
        <w:t xml:space="preserve">aż </w:t>
      </w:r>
      <w:r w:rsidR="008A246E" w:rsidRPr="001E53AC">
        <w:rPr>
          <w:rFonts w:ascii="Times New Roman" w:hAnsi="Times New Roman" w:cs="Times New Roman"/>
        </w:rPr>
        <w:t xml:space="preserve">do czarnego oznaczenia na korpusie pipety. </w:t>
      </w:r>
      <w:r w:rsidR="00306C99" w:rsidRPr="001E53AC">
        <w:rPr>
          <w:rFonts w:ascii="Times New Roman" w:hAnsi="Times New Roman" w:cs="Times New Roman"/>
        </w:rPr>
        <w:t>D</w:t>
      </w:r>
      <w:r w:rsidR="002E36FC" w:rsidRPr="001E53AC">
        <w:rPr>
          <w:rFonts w:ascii="Times New Roman" w:hAnsi="Times New Roman" w:cs="Times New Roman"/>
        </w:rPr>
        <w:t>ziecko należy trzymać stabilnie w</w:t>
      </w:r>
      <w:r w:rsidR="00D02D8D" w:rsidRPr="001E53AC">
        <w:rPr>
          <w:rFonts w:ascii="Times New Roman" w:hAnsi="Times New Roman" w:cs="Times New Roman"/>
        </w:rPr>
        <w:t> </w:t>
      </w:r>
      <w:r w:rsidR="002E36FC" w:rsidRPr="001E53AC">
        <w:rPr>
          <w:rFonts w:ascii="Times New Roman" w:hAnsi="Times New Roman" w:cs="Times New Roman"/>
        </w:rPr>
        <w:t>pozycji siedzącej</w:t>
      </w:r>
      <w:r w:rsidR="00306C99" w:rsidRPr="001E53AC">
        <w:rPr>
          <w:rFonts w:ascii="Times New Roman" w:hAnsi="Times New Roman" w:cs="Times New Roman"/>
        </w:rPr>
        <w:t xml:space="preserve"> w celu</w:t>
      </w:r>
      <w:r w:rsidR="002E36FC" w:rsidRPr="001E53AC">
        <w:rPr>
          <w:rFonts w:ascii="Times New Roman" w:hAnsi="Times New Roman" w:cs="Times New Roman"/>
        </w:rPr>
        <w:t xml:space="preserve"> unikn</w:t>
      </w:r>
      <w:r w:rsidR="00306C99" w:rsidRPr="001E53AC">
        <w:rPr>
          <w:rFonts w:ascii="Times New Roman" w:hAnsi="Times New Roman" w:cs="Times New Roman"/>
        </w:rPr>
        <w:t>ięcia</w:t>
      </w:r>
      <w:r w:rsidR="002E36FC" w:rsidRPr="001E53AC">
        <w:rPr>
          <w:rFonts w:ascii="Times New Roman" w:hAnsi="Times New Roman" w:cs="Times New Roman"/>
        </w:rPr>
        <w:t xml:space="preserve"> nieprawidłowego spływania syropu. </w:t>
      </w:r>
      <w:r w:rsidR="00306C99" w:rsidRPr="001E53AC">
        <w:rPr>
          <w:rFonts w:ascii="Times New Roman" w:hAnsi="Times New Roman" w:cs="Times New Roman"/>
        </w:rPr>
        <w:t>U</w:t>
      </w:r>
      <w:r w:rsidR="002E36FC" w:rsidRPr="001E53AC">
        <w:rPr>
          <w:rFonts w:ascii="Times New Roman" w:hAnsi="Times New Roman" w:cs="Times New Roman"/>
        </w:rPr>
        <w:t>mieścić ko</w:t>
      </w:r>
      <w:r w:rsidR="00306C99" w:rsidRPr="001E53AC">
        <w:rPr>
          <w:rFonts w:ascii="Times New Roman" w:hAnsi="Times New Roman" w:cs="Times New Roman"/>
        </w:rPr>
        <w:t>ńcówkę</w:t>
      </w:r>
      <w:r w:rsidR="002E36FC" w:rsidRPr="001E53AC">
        <w:rPr>
          <w:rFonts w:ascii="Times New Roman" w:hAnsi="Times New Roman" w:cs="Times New Roman"/>
        </w:rPr>
        <w:t xml:space="preserve"> pipety w ustach dziecka, a następnie powoli i płynnie popychać tłok</w:t>
      </w:r>
      <w:r w:rsidR="00306C99" w:rsidRPr="001E53AC">
        <w:rPr>
          <w:rFonts w:ascii="Times New Roman" w:hAnsi="Times New Roman" w:cs="Times New Roman"/>
        </w:rPr>
        <w:t>, umożliwiając dziecku połknięcie syropu</w:t>
      </w:r>
      <w:r w:rsidR="002E36FC" w:rsidRPr="001E53AC">
        <w:rPr>
          <w:rFonts w:ascii="Times New Roman" w:hAnsi="Times New Roman" w:cs="Times New Roman"/>
        </w:rPr>
        <w:t>.</w:t>
      </w:r>
      <w:r w:rsidR="002E36FC" w:rsidRPr="001E53AC">
        <w:rPr>
          <w:rFonts w:ascii="Times New Roman" w:eastAsiaTheme="minorHAnsi" w:hAnsi="Times New Roman" w:cs="Times New Roman"/>
          <w:lang w:eastAsia="en-US"/>
        </w:rPr>
        <w:t xml:space="preserve"> </w:t>
      </w:r>
      <w:r w:rsidR="008A246E" w:rsidRPr="001E53AC">
        <w:rPr>
          <w:rFonts w:ascii="Times New Roman" w:hAnsi="Times New Roman" w:cs="Times New Roman"/>
        </w:rPr>
        <w:t>W razie potrzeby powt</w:t>
      </w:r>
      <w:r w:rsidR="00306C99" w:rsidRPr="001E53AC">
        <w:rPr>
          <w:rFonts w:ascii="Times New Roman" w:hAnsi="Times New Roman" w:cs="Times New Roman"/>
        </w:rPr>
        <w:t>arza</w:t>
      </w:r>
      <w:r w:rsidR="008A246E" w:rsidRPr="001E53AC">
        <w:rPr>
          <w:rFonts w:ascii="Times New Roman" w:hAnsi="Times New Roman" w:cs="Times New Roman"/>
        </w:rPr>
        <w:t xml:space="preserve">ć </w:t>
      </w:r>
      <w:r w:rsidR="00306C99" w:rsidRPr="001E53AC">
        <w:rPr>
          <w:rFonts w:ascii="Times New Roman" w:hAnsi="Times New Roman" w:cs="Times New Roman"/>
        </w:rPr>
        <w:t>wymienion</w:t>
      </w:r>
      <w:r w:rsidR="008A246E" w:rsidRPr="001E53AC">
        <w:rPr>
          <w:rFonts w:ascii="Times New Roman" w:hAnsi="Times New Roman" w:cs="Times New Roman"/>
        </w:rPr>
        <w:t xml:space="preserve">e czynności, </w:t>
      </w:r>
      <w:r w:rsidR="00306C99" w:rsidRPr="001E53AC">
        <w:rPr>
          <w:rFonts w:ascii="Times New Roman" w:hAnsi="Times New Roman" w:cs="Times New Roman"/>
        </w:rPr>
        <w:t xml:space="preserve">podając 5 ml syropu </w:t>
      </w:r>
      <w:r w:rsidR="007843C1" w:rsidRPr="001E53AC">
        <w:rPr>
          <w:rFonts w:ascii="Times New Roman" w:hAnsi="Times New Roman" w:cs="Times New Roman"/>
        </w:rPr>
        <w:t>3 do 4 </w:t>
      </w:r>
      <w:r w:rsidR="002E36FC" w:rsidRPr="001E53AC">
        <w:rPr>
          <w:rFonts w:ascii="Times New Roman" w:hAnsi="Times New Roman" w:cs="Times New Roman"/>
        </w:rPr>
        <w:t xml:space="preserve">razy na dobę. </w:t>
      </w:r>
      <w:r w:rsidR="007843C1" w:rsidRPr="001E53AC">
        <w:rPr>
          <w:rFonts w:ascii="Times New Roman" w:hAnsi="Times New Roman" w:cs="Times New Roman"/>
        </w:rPr>
        <w:t>W</w:t>
      </w:r>
      <w:r w:rsidR="001E53AC">
        <w:rPr>
          <w:rFonts w:ascii="Times New Roman" w:hAnsi="Times New Roman" w:cs="Times New Roman"/>
        </w:rPr>
        <w:t> </w:t>
      </w:r>
      <w:r w:rsidR="00306C99" w:rsidRPr="001E53AC">
        <w:rPr>
          <w:rFonts w:ascii="Times New Roman" w:hAnsi="Times New Roman" w:cs="Times New Roman"/>
        </w:rPr>
        <w:t>razie</w:t>
      </w:r>
      <w:r w:rsidR="007843C1" w:rsidRPr="001E53AC">
        <w:rPr>
          <w:rFonts w:ascii="Times New Roman" w:hAnsi="Times New Roman" w:cs="Times New Roman"/>
        </w:rPr>
        <w:t xml:space="preserve"> pominięcia </w:t>
      </w:r>
      <w:r w:rsidR="002E36FC" w:rsidRPr="001E53AC">
        <w:rPr>
          <w:rFonts w:ascii="Times New Roman" w:hAnsi="Times New Roman" w:cs="Times New Roman"/>
        </w:rPr>
        <w:t xml:space="preserve">dawki </w:t>
      </w:r>
      <w:r w:rsidR="007843C1" w:rsidRPr="001E53AC">
        <w:rPr>
          <w:rFonts w:ascii="Times New Roman" w:hAnsi="Times New Roman" w:cs="Times New Roman"/>
        </w:rPr>
        <w:t xml:space="preserve">syropu Petit </w:t>
      </w:r>
      <w:proofErr w:type="spellStart"/>
      <w:r w:rsidR="007843C1" w:rsidRPr="001E53AC">
        <w:rPr>
          <w:rFonts w:ascii="Times New Roman" w:hAnsi="Times New Roman" w:cs="Times New Roman"/>
        </w:rPr>
        <w:t>Drill</w:t>
      </w:r>
      <w:proofErr w:type="spellEnd"/>
      <w:r w:rsidR="007843C1" w:rsidRPr="001E53AC">
        <w:rPr>
          <w:rFonts w:ascii="Times New Roman" w:hAnsi="Times New Roman" w:cs="Times New Roman"/>
        </w:rPr>
        <w:t xml:space="preserve"> </w:t>
      </w:r>
      <w:r w:rsidR="00306C99" w:rsidRPr="001E53AC">
        <w:rPr>
          <w:rFonts w:ascii="Times New Roman" w:hAnsi="Times New Roman" w:cs="Times New Roman"/>
        </w:rPr>
        <w:t>w wyznaczonym czasie</w:t>
      </w:r>
      <w:r w:rsidR="007843C1" w:rsidRPr="001E53AC">
        <w:rPr>
          <w:rFonts w:ascii="Times New Roman" w:hAnsi="Times New Roman" w:cs="Times New Roman"/>
        </w:rPr>
        <w:t xml:space="preserve">, nie stosować podwójnej dawki. </w:t>
      </w:r>
      <w:r w:rsidR="002E36FC" w:rsidRPr="001E53AC">
        <w:rPr>
          <w:rFonts w:ascii="Times New Roman" w:hAnsi="Times New Roman" w:cs="Times New Roman"/>
        </w:rPr>
        <w:t>Nie przekraczać podanej dawki.</w:t>
      </w:r>
      <w:r w:rsidR="001D28C4" w:rsidRPr="001E53AC">
        <w:rPr>
          <w:rFonts w:ascii="Times New Roman" w:hAnsi="Times New Roman" w:cs="Times New Roman"/>
        </w:rPr>
        <w:t xml:space="preserve"> </w:t>
      </w:r>
      <w:r w:rsidR="007843C1" w:rsidRPr="001E53AC">
        <w:rPr>
          <w:rFonts w:ascii="Times New Roman" w:hAnsi="Times New Roman" w:cs="Times New Roman"/>
        </w:rPr>
        <w:t>Po</w:t>
      </w:r>
      <w:r w:rsidR="00D02D8D" w:rsidRPr="001E53AC">
        <w:rPr>
          <w:rFonts w:ascii="Times New Roman" w:hAnsi="Times New Roman" w:cs="Times New Roman"/>
        </w:rPr>
        <w:t> </w:t>
      </w:r>
      <w:r w:rsidR="007843C1" w:rsidRPr="001E53AC">
        <w:rPr>
          <w:rFonts w:ascii="Times New Roman" w:hAnsi="Times New Roman" w:cs="Times New Roman"/>
        </w:rPr>
        <w:t>każdym użyciu należy przepłukać pipetę zimną wodą, kilkakrotnie nabierając i wypuszczając wodę. Przed włożeniem pipety do pudełka, należy sprawdzić, czy jest czysta.</w:t>
      </w:r>
      <w:r w:rsidR="008A246E" w:rsidRPr="001E53AC">
        <w:rPr>
          <w:rFonts w:ascii="Times New Roman" w:hAnsi="Times New Roman" w:cs="Times New Roman"/>
        </w:rPr>
        <w:t xml:space="preserve"> </w:t>
      </w:r>
      <w:r w:rsidR="008A246E" w:rsidRPr="001E53AC">
        <w:rPr>
          <w:rFonts w:ascii="Times New Roman" w:hAnsi="Times New Roman" w:cs="Times New Roman"/>
          <w:b/>
        </w:rPr>
        <w:t xml:space="preserve">Przeciwwskazania: </w:t>
      </w:r>
      <w:r w:rsidR="00306C99" w:rsidRPr="001E53AC">
        <w:rPr>
          <w:rFonts w:ascii="Times New Roman" w:hAnsi="Times New Roman" w:cs="Times New Roman"/>
        </w:rPr>
        <w:t>Wiek dziecka</w:t>
      </w:r>
      <w:r w:rsidR="008A246E" w:rsidRPr="001E53AC">
        <w:rPr>
          <w:rFonts w:ascii="Times New Roman" w:hAnsi="Times New Roman" w:cs="Times New Roman"/>
        </w:rPr>
        <w:t xml:space="preserve"> poniżej 6 miesięcy. Uczulenie na którykolwiek ze składników syropu. </w:t>
      </w:r>
      <w:r w:rsidR="000826A5" w:rsidRPr="001E53AC">
        <w:rPr>
          <w:rFonts w:ascii="Times New Roman" w:hAnsi="Times New Roman" w:cs="Times New Roman"/>
        </w:rPr>
        <w:t xml:space="preserve">Dziedziczna </w:t>
      </w:r>
      <w:r w:rsidR="00306C99" w:rsidRPr="001E53AC">
        <w:rPr>
          <w:rFonts w:ascii="Times New Roman" w:hAnsi="Times New Roman" w:cs="Times New Roman"/>
        </w:rPr>
        <w:t xml:space="preserve">(wrodzona) </w:t>
      </w:r>
      <w:r w:rsidR="000826A5" w:rsidRPr="001E53AC">
        <w:rPr>
          <w:rFonts w:ascii="Times New Roman" w:hAnsi="Times New Roman" w:cs="Times New Roman"/>
        </w:rPr>
        <w:t>n</w:t>
      </w:r>
      <w:r w:rsidR="008A246E" w:rsidRPr="001E53AC">
        <w:rPr>
          <w:rFonts w:ascii="Times New Roman" w:hAnsi="Times New Roman" w:cs="Times New Roman"/>
        </w:rPr>
        <w:t>ietolerancja fruktozy</w:t>
      </w:r>
      <w:r w:rsidR="00306C99" w:rsidRPr="001E53AC">
        <w:rPr>
          <w:rFonts w:ascii="Times New Roman" w:hAnsi="Times New Roman" w:cs="Times New Roman"/>
        </w:rPr>
        <w:t>, gdyż</w:t>
      </w:r>
      <w:r w:rsidR="008A246E" w:rsidRPr="001E53AC">
        <w:rPr>
          <w:rFonts w:ascii="Times New Roman" w:hAnsi="Times New Roman" w:cs="Times New Roman"/>
        </w:rPr>
        <w:t xml:space="preserve"> </w:t>
      </w:r>
      <w:proofErr w:type="spellStart"/>
      <w:r w:rsidR="008A246E" w:rsidRPr="001E53AC">
        <w:rPr>
          <w:rFonts w:ascii="Times New Roman" w:hAnsi="Times New Roman" w:cs="Times New Roman"/>
        </w:rPr>
        <w:t>maltitol</w:t>
      </w:r>
      <w:proofErr w:type="spellEnd"/>
      <w:r w:rsidR="00306C99" w:rsidRPr="001E53AC">
        <w:rPr>
          <w:rFonts w:ascii="Times New Roman" w:hAnsi="Times New Roman" w:cs="Times New Roman"/>
        </w:rPr>
        <w:t xml:space="preserve"> zawarty w syropie</w:t>
      </w:r>
      <w:r w:rsidR="00AB5033" w:rsidRPr="001E53AC">
        <w:rPr>
          <w:rFonts w:ascii="Times New Roman" w:hAnsi="Times New Roman" w:cs="Times New Roman"/>
        </w:rPr>
        <w:t xml:space="preserve"> przekształcan</w:t>
      </w:r>
      <w:r w:rsidR="00306C99" w:rsidRPr="001E53AC">
        <w:rPr>
          <w:rFonts w:ascii="Times New Roman" w:hAnsi="Times New Roman" w:cs="Times New Roman"/>
        </w:rPr>
        <w:t>y jest</w:t>
      </w:r>
      <w:r w:rsidR="00AB5033" w:rsidRPr="001E53AC">
        <w:rPr>
          <w:rFonts w:ascii="Times New Roman" w:hAnsi="Times New Roman" w:cs="Times New Roman"/>
        </w:rPr>
        <w:t xml:space="preserve"> do </w:t>
      </w:r>
      <w:r w:rsidR="000826A5" w:rsidRPr="001E53AC">
        <w:rPr>
          <w:rFonts w:ascii="Times New Roman" w:hAnsi="Times New Roman" w:cs="Times New Roman"/>
        </w:rPr>
        <w:t>fruktozy</w:t>
      </w:r>
      <w:r w:rsidR="008A246E" w:rsidRPr="001E53AC">
        <w:rPr>
          <w:rFonts w:ascii="Times New Roman" w:hAnsi="Times New Roman" w:cs="Times New Roman"/>
        </w:rPr>
        <w:t xml:space="preserve">. </w:t>
      </w:r>
      <w:r w:rsidR="008557CA" w:rsidRPr="001E53AC">
        <w:rPr>
          <w:rFonts w:ascii="Times New Roman" w:hAnsi="Times New Roman" w:cs="Times New Roman"/>
          <w:b/>
        </w:rPr>
        <w:t>Ostrzeżenia i ś</w:t>
      </w:r>
      <w:r w:rsidR="008A246E" w:rsidRPr="001E53AC">
        <w:rPr>
          <w:rFonts w:ascii="Times New Roman" w:hAnsi="Times New Roman" w:cs="Times New Roman"/>
          <w:b/>
          <w:bCs/>
        </w:rPr>
        <w:t xml:space="preserve">rodki ostrożności dotyczące stosowania: </w:t>
      </w:r>
      <w:r w:rsidR="00933780" w:rsidRPr="001E53AC">
        <w:rPr>
          <w:rFonts w:ascii="Times New Roman" w:hAnsi="Times New Roman" w:cs="Times New Roman"/>
          <w:bCs/>
        </w:rPr>
        <w:t>U </w:t>
      </w:r>
      <w:r w:rsidR="00306C99" w:rsidRPr="001E53AC">
        <w:rPr>
          <w:rFonts w:ascii="Times New Roman" w:hAnsi="Times New Roman" w:cs="Times New Roman"/>
          <w:bCs/>
        </w:rPr>
        <w:t>dzieci</w:t>
      </w:r>
      <w:r w:rsidR="008557CA" w:rsidRPr="001E53AC">
        <w:rPr>
          <w:rFonts w:ascii="Times New Roman" w:hAnsi="Times New Roman" w:cs="Times New Roman"/>
          <w:bCs/>
        </w:rPr>
        <w:t xml:space="preserve"> w wieku od 6 do 12 miesięcy</w:t>
      </w:r>
      <w:r w:rsidR="00306C99" w:rsidRPr="001E53AC">
        <w:rPr>
          <w:rFonts w:ascii="Times New Roman" w:hAnsi="Times New Roman" w:cs="Times New Roman"/>
          <w:bCs/>
        </w:rPr>
        <w:t xml:space="preserve"> zalecana jest</w:t>
      </w:r>
      <w:r w:rsidR="008557CA" w:rsidRPr="001E53AC">
        <w:rPr>
          <w:rFonts w:ascii="Times New Roman" w:hAnsi="Times New Roman" w:cs="Times New Roman"/>
          <w:bCs/>
        </w:rPr>
        <w:t xml:space="preserve"> konsul</w:t>
      </w:r>
      <w:r w:rsidR="00933780" w:rsidRPr="001E53AC">
        <w:rPr>
          <w:rFonts w:ascii="Times New Roman" w:hAnsi="Times New Roman" w:cs="Times New Roman"/>
          <w:bCs/>
        </w:rPr>
        <w:t>tacja medyczna. W </w:t>
      </w:r>
      <w:r w:rsidR="00306C99" w:rsidRPr="001E53AC">
        <w:rPr>
          <w:rFonts w:ascii="Times New Roman" w:hAnsi="Times New Roman" w:cs="Times New Roman"/>
          <w:bCs/>
        </w:rPr>
        <w:t>razie</w:t>
      </w:r>
      <w:r w:rsidR="008557CA" w:rsidRPr="001E53AC">
        <w:rPr>
          <w:rFonts w:ascii="Times New Roman" w:hAnsi="Times New Roman" w:cs="Times New Roman"/>
          <w:bCs/>
        </w:rPr>
        <w:t xml:space="preserve"> wystąpienia </w:t>
      </w:r>
      <w:r w:rsidR="00306C99" w:rsidRPr="001E53AC">
        <w:rPr>
          <w:rFonts w:ascii="Times New Roman" w:hAnsi="Times New Roman" w:cs="Times New Roman"/>
          <w:bCs/>
        </w:rPr>
        <w:t xml:space="preserve">ciężkich objawów związanych z suchym kaszlem (tj. trudności w oddychaniu, gorączka utrzymująca się dłużej niż 3 dni, nawracające wymioty, trudności w jedzeniu, biegunka, zmiany zachowania, </w:t>
      </w:r>
      <w:r w:rsidR="008557CA" w:rsidRPr="001E53AC">
        <w:rPr>
          <w:rFonts w:ascii="Times New Roman" w:hAnsi="Times New Roman" w:cs="Times New Roman"/>
          <w:bCs/>
        </w:rPr>
        <w:t>zaburzenia snu it</w:t>
      </w:r>
      <w:r w:rsidR="00306C99" w:rsidRPr="001E53AC">
        <w:rPr>
          <w:rFonts w:ascii="Times New Roman" w:hAnsi="Times New Roman" w:cs="Times New Roman"/>
          <w:bCs/>
        </w:rPr>
        <w:t>d</w:t>
      </w:r>
      <w:r w:rsidR="008557CA" w:rsidRPr="001E53AC">
        <w:rPr>
          <w:rFonts w:ascii="Times New Roman" w:hAnsi="Times New Roman" w:cs="Times New Roman"/>
          <w:bCs/>
        </w:rPr>
        <w:t>.)</w:t>
      </w:r>
      <w:r w:rsidR="00392851" w:rsidRPr="001E53AC">
        <w:rPr>
          <w:rFonts w:ascii="Times New Roman" w:hAnsi="Times New Roman" w:cs="Times New Roman"/>
          <w:bCs/>
        </w:rPr>
        <w:t xml:space="preserve"> należy skonsultować się z</w:t>
      </w:r>
      <w:r w:rsidR="001E53AC">
        <w:rPr>
          <w:rFonts w:ascii="Times New Roman" w:hAnsi="Times New Roman" w:cs="Times New Roman"/>
          <w:bCs/>
        </w:rPr>
        <w:t> </w:t>
      </w:r>
      <w:r w:rsidR="00392851" w:rsidRPr="001E53AC">
        <w:rPr>
          <w:rFonts w:ascii="Times New Roman" w:hAnsi="Times New Roman" w:cs="Times New Roman"/>
          <w:bCs/>
        </w:rPr>
        <w:t xml:space="preserve">lekarzem. </w:t>
      </w:r>
      <w:r w:rsidR="00306C99" w:rsidRPr="001E53AC">
        <w:rPr>
          <w:rFonts w:ascii="Times New Roman" w:hAnsi="Times New Roman" w:cs="Times New Roman"/>
          <w:bCs/>
        </w:rPr>
        <w:t>K</w:t>
      </w:r>
      <w:r w:rsidR="00392851" w:rsidRPr="001E53AC">
        <w:rPr>
          <w:rFonts w:ascii="Times New Roman" w:hAnsi="Times New Roman" w:cs="Times New Roman"/>
          <w:bCs/>
        </w:rPr>
        <w:t>aszel jest często związany z wirusow</w:t>
      </w:r>
      <w:r w:rsidR="00DE4442" w:rsidRPr="001E53AC">
        <w:rPr>
          <w:rFonts w:ascii="Times New Roman" w:hAnsi="Times New Roman" w:cs="Times New Roman"/>
          <w:bCs/>
        </w:rPr>
        <w:t>ym zakażeniem</w:t>
      </w:r>
      <w:r w:rsidR="00392851" w:rsidRPr="001E53AC">
        <w:rPr>
          <w:rFonts w:ascii="Times New Roman" w:hAnsi="Times New Roman" w:cs="Times New Roman"/>
          <w:bCs/>
        </w:rPr>
        <w:t xml:space="preserve"> dróg oddechowych</w:t>
      </w:r>
      <w:r w:rsidR="00497064" w:rsidRPr="001E53AC">
        <w:rPr>
          <w:rFonts w:ascii="Times New Roman" w:hAnsi="Times New Roman" w:cs="Times New Roman"/>
          <w:bCs/>
        </w:rPr>
        <w:t>,</w:t>
      </w:r>
      <w:r w:rsidR="008163EE" w:rsidRPr="001E53AC">
        <w:rPr>
          <w:rFonts w:ascii="Times New Roman" w:hAnsi="Times New Roman" w:cs="Times New Roman"/>
          <w:bCs/>
        </w:rPr>
        <w:t xml:space="preserve"> ale może być </w:t>
      </w:r>
      <w:r w:rsidR="00DE4442" w:rsidRPr="001E53AC">
        <w:rPr>
          <w:rFonts w:ascii="Times New Roman" w:hAnsi="Times New Roman" w:cs="Times New Roman"/>
          <w:bCs/>
        </w:rPr>
        <w:t xml:space="preserve">też </w:t>
      </w:r>
      <w:r w:rsidR="008163EE" w:rsidRPr="001E53AC">
        <w:rPr>
          <w:rFonts w:ascii="Times New Roman" w:hAnsi="Times New Roman" w:cs="Times New Roman"/>
          <w:bCs/>
        </w:rPr>
        <w:t>oznaką choroby</w:t>
      </w:r>
      <w:r w:rsidR="00DE4442" w:rsidRPr="001E53AC">
        <w:rPr>
          <w:rFonts w:ascii="Times New Roman" w:hAnsi="Times New Roman" w:cs="Times New Roman"/>
          <w:bCs/>
        </w:rPr>
        <w:t xml:space="preserve">, która </w:t>
      </w:r>
      <w:r w:rsidR="008163EE" w:rsidRPr="001E53AC">
        <w:rPr>
          <w:rFonts w:ascii="Times New Roman" w:hAnsi="Times New Roman" w:cs="Times New Roman"/>
          <w:bCs/>
        </w:rPr>
        <w:t>wymaga specjalnego leczenia (</w:t>
      </w:r>
      <w:r w:rsidR="00DE4442" w:rsidRPr="001E53AC">
        <w:rPr>
          <w:rFonts w:ascii="Times New Roman" w:hAnsi="Times New Roman" w:cs="Times New Roman"/>
          <w:bCs/>
        </w:rPr>
        <w:t>zapalenie gardła</w:t>
      </w:r>
      <w:r w:rsidR="008163EE" w:rsidRPr="001E53AC">
        <w:rPr>
          <w:rFonts w:ascii="Times New Roman" w:hAnsi="Times New Roman" w:cs="Times New Roman"/>
          <w:bCs/>
        </w:rPr>
        <w:t>, zapa</w:t>
      </w:r>
      <w:r w:rsidR="00B122FC" w:rsidRPr="001E53AC">
        <w:rPr>
          <w:rFonts w:ascii="Times New Roman" w:hAnsi="Times New Roman" w:cs="Times New Roman"/>
          <w:bCs/>
        </w:rPr>
        <w:t>leni</w:t>
      </w:r>
      <w:r w:rsidR="00DE4442" w:rsidRPr="001E53AC">
        <w:rPr>
          <w:rFonts w:ascii="Times New Roman" w:hAnsi="Times New Roman" w:cs="Times New Roman"/>
          <w:bCs/>
        </w:rPr>
        <w:t>e</w:t>
      </w:r>
      <w:r w:rsidR="00B122FC" w:rsidRPr="001E53AC">
        <w:rPr>
          <w:rFonts w:ascii="Times New Roman" w:hAnsi="Times New Roman" w:cs="Times New Roman"/>
          <w:bCs/>
        </w:rPr>
        <w:t xml:space="preserve"> płuc, </w:t>
      </w:r>
      <w:r w:rsidR="008163EE" w:rsidRPr="001E53AC">
        <w:rPr>
          <w:rFonts w:ascii="Times New Roman" w:hAnsi="Times New Roman" w:cs="Times New Roman"/>
          <w:bCs/>
        </w:rPr>
        <w:t>astm</w:t>
      </w:r>
      <w:r w:rsidR="00DE4442" w:rsidRPr="001E53AC">
        <w:rPr>
          <w:rFonts w:ascii="Times New Roman" w:hAnsi="Times New Roman" w:cs="Times New Roman"/>
          <w:bCs/>
        </w:rPr>
        <w:t>a</w:t>
      </w:r>
      <w:r w:rsidR="008163EE" w:rsidRPr="001E53AC">
        <w:rPr>
          <w:rFonts w:ascii="Times New Roman" w:hAnsi="Times New Roman" w:cs="Times New Roman"/>
          <w:bCs/>
        </w:rPr>
        <w:t>).</w:t>
      </w:r>
      <w:r w:rsidR="008557CA" w:rsidRPr="001E53AC">
        <w:rPr>
          <w:rFonts w:ascii="Times New Roman" w:hAnsi="Times New Roman" w:cs="Times New Roman"/>
          <w:bCs/>
        </w:rPr>
        <w:t xml:space="preserve"> </w:t>
      </w:r>
      <w:r w:rsidR="008A246E" w:rsidRPr="001E53AC">
        <w:rPr>
          <w:rFonts w:ascii="Times New Roman" w:hAnsi="Times New Roman" w:cs="Times New Roman"/>
        </w:rPr>
        <w:t>W</w:t>
      </w:r>
      <w:r w:rsidR="003207CD" w:rsidRPr="001E53AC">
        <w:rPr>
          <w:rFonts w:ascii="Times New Roman" w:hAnsi="Times New Roman" w:cs="Times New Roman"/>
        </w:rPr>
        <w:t> </w:t>
      </w:r>
      <w:r w:rsidR="008A246E" w:rsidRPr="001E53AC">
        <w:rPr>
          <w:rFonts w:ascii="Times New Roman" w:hAnsi="Times New Roman" w:cs="Times New Roman"/>
        </w:rPr>
        <w:t xml:space="preserve">razie </w:t>
      </w:r>
      <w:r w:rsidR="00AB5033" w:rsidRPr="001E53AC">
        <w:rPr>
          <w:rFonts w:ascii="Times New Roman" w:hAnsi="Times New Roman" w:cs="Times New Roman"/>
        </w:rPr>
        <w:t>przypadkowego kontaktu syropu z </w:t>
      </w:r>
      <w:r w:rsidR="008A246E" w:rsidRPr="001E53AC">
        <w:rPr>
          <w:rFonts w:ascii="Times New Roman" w:hAnsi="Times New Roman" w:cs="Times New Roman"/>
        </w:rPr>
        <w:t>nosem, oczami lub uszami dziecka</w:t>
      </w:r>
      <w:r w:rsidR="00DE4442" w:rsidRPr="001E53AC">
        <w:rPr>
          <w:rFonts w:ascii="Times New Roman" w:hAnsi="Times New Roman" w:cs="Times New Roman"/>
        </w:rPr>
        <w:t>,</w:t>
      </w:r>
      <w:r w:rsidR="008A246E" w:rsidRPr="001E53AC">
        <w:rPr>
          <w:rFonts w:ascii="Times New Roman" w:hAnsi="Times New Roman" w:cs="Times New Roman"/>
        </w:rPr>
        <w:t xml:space="preserve"> należy </w:t>
      </w:r>
      <w:r w:rsidR="00DE4442" w:rsidRPr="001E53AC">
        <w:rPr>
          <w:rFonts w:ascii="Times New Roman" w:hAnsi="Times New Roman" w:cs="Times New Roman"/>
        </w:rPr>
        <w:t>zmyć go</w:t>
      </w:r>
      <w:r w:rsidR="008A246E" w:rsidRPr="001E53AC">
        <w:rPr>
          <w:rFonts w:ascii="Times New Roman" w:hAnsi="Times New Roman" w:cs="Times New Roman"/>
        </w:rPr>
        <w:t xml:space="preserve"> sol</w:t>
      </w:r>
      <w:r w:rsidR="00DE4442" w:rsidRPr="001E53AC">
        <w:rPr>
          <w:rFonts w:ascii="Times New Roman" w:hAnsi="Times New Roman" w:cs="Times New Roman"/>
        </w:rPr>
        <w:t>ą</w:t>
      </w:r>
      <w:r w:rsidR="008A246E" w:rsidRPr="001E53AC">
        <w:rPr>
          <w:rFonts w:ascii="Times New Roman" w:hAnsi="Times New Roman" w:cs="Times New Roman"/>
        </w:rPr>
        <w:t xml:space="preserve"> fizjologiczn</w:t>
      </w:r>
      <w:r w:rsidR="00DE4442" w:rsidRPr="001E53AC">
        <w:rPr>
          <w:rFonts w:ascii="Times New Roman" w:hAnsi="Times New Roman" w:cs="Times New Roman"/>
        </w:rPr>
        <w:t>ą</w:t>
      </w:r>
      <w:r w:rsidR="008A246E" w:rsidRPr="001E53AC">
        <w:rPr>
          <w:rFonts w:ascii="Times New Roman" w:hAnsi="Times New Roman" w:cs="Times New Roman"/>
        </w:rPr>
        <w:t>.</w:t>
      </w:r>
      <w:r w:rsidR="009B2071" w:rsidRPr="001E53AC">
        <w:rPr>
          <w:rFonts w:ascii="Times New Roman" w:hAnsi="Times New Roman" w:cs="Times New Roman"/>
        </w:rPr>
        <w:t xml:space="preserve"> </w:t>
      </w:r>
      <w:r w:rsidR="007843C1" w:rsidRPr="001E53AC">
        <w:rPr>
          <w:rFonts w:ascii="Times New Roman" w:hAnsi="Times New Roman" w:cs="Times New Roman"/>
        </w:rPr>
        <w:t>Przechowywać w </w:t>
      </w:r>
      <w:r w:rsidR="003207CD" w:rsidRPr="001E53AC">
        <w:rPr>
          <w:rFonts w:ascii="Times New Roman" w:hAnsi="Times New Roman" w:cs="Times New Roman"/>
        </w:rPr>
        <w:t>miejscu niedostępnym dla dzieci</w:t>
      </w:r>
      <w:r w:rsidR="008A246E" w:rsidRPr="001E53AC">
        <w:rPr>
          <w:rFonts w:ascii="Times New Roman" w:hAnsi="Times New Roman" w:cs="Times New Roman"/>
        </w:rPr>
        <w:t>, szczególnie pipetę.</w:t>
      </w:r>
      <w:r w:rsidR="00BF6F11" w:rsidRPr="001E53AC">
        <w:rPr>
          <w:rFonts w:ascii="Times New Roman" w:hAnsi="Times New Roman" w:cs="Times New Roman"/>
        </w:rPr>
        <w:t xml:space="preserve"> </w:t>
      </w:r>
      <w:r w:rsidR="00B122FC" w:rsidRPr="001E53AC">
        <w:rPr>
          <w:rFonts w:ascii="Times New Roman" w:hAnsi="Times New Roman" w:cs="Times New Roman"/>
          <w:b/>
        </w:rPr>
        <w:t>Warunki przechowywania</w:t>
      </w:r>
      <w:r w:rsidR="008163EE" w:rsidRPr="001E53AC">
        <w:rPr>
          <w:rFonts w:ascii="Times New Roman" w:hAnsi="Times New Roman" w:cs="Times New Roman"/>
          <w:b/>
        </w:rPr>
        <w:t xml:space="preserve">: </w:t>
      </w:r>
      <w:r w:rsidR="001D28C4" w:rsidRPr="001E53AC">
        <w:rPr>
          <w:rFonts w:ascii="Times New Roman" w:hAnsi="Times New Roman" w:cs="Times New Roman"/>
        </w:rPr>
        <w:t>Szczelnie zamkniętą butelkę przechowywać</w:t>
      </w:r>
      <w:r w:rsidR="005D5848" w:rsidRPr="001E53AC">
        <w:rPr>
          <w:rFonts w:ascii="Times New Roman" w:hAnsi="Times New Roman" w:cs="Times New Roman"/>
        </w:rPr>
        <w:t xml:space="preserve"> w temperaturze pokojowej.</w:t>
      </w:r>
      <w:r w:rsidR="008163EE" w:rsidRPr="001E53AC">
        <w:rPr>
          <w:rFonts w:ascii="Times New Roman" w:hAnsi="Times New Roman" w:cs="Times New Roman"/>
        </w:rPr>
        <w:t xml:space="preserve"> </w:t>
      </w:r>
      <w:r w:rsidR="007843C1" w:rsidRPr="001E53AC">
        <w:rPr>
          <w:rFonts w:ascii="Times New Roman" w:hAnsi="Times New Roman" w:cs="Times New Roman"/>
        </w:rPr>
        <w:t>Nie stosować po upływie 3 </w:t>
      </w:r>
      <w:r w:rsidR="002D2FE6" w:rsidRPr="001E53AC">
        <w:rPr>
          <w:rFonts w:ascii="Times New Roman" w:hAnsi="Times New Roman" w:cs="Times New Roman"/>
        </w:rPr>
        <w:t>miesięcy od pierwszego otwarcia</w:t>
      </w:r>
      <w:r w:rsidR="00DE4442" w:rsidRPr="001E53AC">
        <w:rPr>
          <w:rFonts w:ascii="Times New Roman" w:hAnsi="Times New Roman" w:cs="Times New Roman"/>
        </w:rPr>
        <w:t xml:space="preserve"> butelki</w:t>
      </w:r>
      <w:r w:rsidR="002D2FE6" w:rsidRPr="001E53AC">
        <w:rPr>
          <w:rFonts w:ascii="Times New Roman" w:hAnsi="Times New Roman" w:cs="Times New Roman"/>
        </w:rPr>
        <w:t xml:space="preserve">. </w:t>
      </w:r>
      <w:r w:rsidR="008163EE" w:rsidRPr="001E53AC">
        <w:rPr>
          <w:rFonts w:ascii="Times New Roman" w:hAnsi="Times New Roman" w:cs="Times New Roman"/>
        </w:rPr>
        <w:t>Nie stosować po upływ</w:t>
      </w:r>
      <w:r w:rsidR="002D2FE6" w:rsidRPr="001E53AC">
        <w:rPr>
          <w:rFonts w:ascii="Times New Roman" w:hAnsi="Times New Roman" w:cs="Times New Roman"/>
        </w:rPr>
        <w:t xml:space="preserve">ie terminu ważności </w:t>
      </w:r>
      <w:r w:rsidR="001D28C4" w:rsidRPr="001E53AC">
        <w:rPr>
          <w:rFonts w:ascii="Times New Roman" w:hAnsi="Times New Roman" w:cs="Times New Roman"/>
        </w:rPr>
        <w:t>(</w:t>
      </w:r>
      <w:r w:rsidR="002D2FE6" w:rsidRPr="001E53AC">
        <w:rPr>
          <w:rFonts w:ascii="Times New Roman" w:hAnsi="Times New Roman" w:cs="Times New Roman"/>
        </w:rPr>
        <w:t>p</w:t>
      </w:r>
      <w:r w:rsidR="00DE4442" w:rsidRPr="001E53AC">
        <w:rPr>
          <w:rFonts w:ascii="Times New Roman" w:hAnsi="Times New Roman" w:cs="Times New Roman"/>
        </w:rPr>
        <w:t>atrz</w:t>
      </w:r>
      <w:r w:rsidR="002D2FE6" w:rsidRPr="001E53AC">
        <w:rPr>
          <w:rFonts w:ascii="Times New Roman" w:hAnsi="Times New Roman" w:cs="Times New Roman"/>
        </w:rPr>
        <w:t> </w:t>
      </w:r>
      <w:r w:rsidR="005D5848" w:rsidRPr="001E53AC">
        <w:rPr>
          <w:rFonts w:ascii="Times New Roman" w:hAnsi="Times New Roman" w:cs="Times New Roman"/>
        </w:rPr>
        <w:t>etykie</w:t>
      </w:r>
      <w:r w:rsidR="00DE4442" w:rsidRPr="001E53AC">
        <w:rPr>
          <w:rFonts w:ascii="Times New Roman" w:hAnsi="Times New Roman" w:cs="Times New Roman"/>
        </w:rPr>
        <w:t>ta</w:t>
      </w:r>
      <w:r w:rsidR="005D5848" w:rsidRPr="001E53AC">
        <w:rPr>
          <w:rFonts w:ascii="Times New Roman" w:hAnsi="Times New Roman" w:cs="Times New Roman"/>
        </w:rPr>
        <w:t xml:space="preserve"> butel</w:t>
      </w:r>
      <w:r w:rsidR="001D28C4" w:rsidRPr="001E53AC">
        <w:rPr>
          <w:rFonts w:ascii="Times New Roman" w:hAnsi="Times New Roman" w:cs="Times New Roman"/>
        </w:rPr>
        <w:t>ki</w:t>
      </w:r>
      <w:r w:rsidR="005D5848" w:rsidRPr="001E53AC">
        <w:rPr>
          <w:rFonts w:ascii="Times New Roman" w:hAnsi="Times New Roman" w:cs="Times New Roman"/>
        </w:rPr>
        <w:t xml:space="preserve"> </w:t>
      </w:r>
      <w:r w:rsidR="001D28C4" w:rsidRPr="001E53AC">
        <w:rPr>
          <w:rFonts w:ascii="Times New Roman" w:hAnsi="Times New Roman" w:cs="Times New Roman"/>
        </w:rPr>
        <w:t>i</w:t>
      </w:r>
      <w:r w:rsidR="00DE4442" w:rsidRPr="001E53AC">
        <w:rPr>
          <w:rFonts w:ascii="Times New Roman" w:hAnsi="Times New Roman" w:cs="Times New Roman"/>
        </w:rPr>
        <w:t>/</w:t>
      </w:r>
      <w:r w:rsidR="001D28C4" w:rsidRPr="001E53AC">
        <w:rPr>
          <w:rFonts w:ascii="Times New Roman" w:hAnsi="Times New Roman" w:cs="Times New Roman"/>
        </w:rPr>
        <w:t>lub pudełk</w:t>
      </w:r>
      <w:r w:rsidR="00DE4442" w:rsidRPr="001E53AC">
        <w:rPr>
          <w:rFonts w:ascii="Times New Roman" w:hAnsi="Times New Roman" w:cs="Times New Roman"/>
        </w:rPr>
        <w:t>o)</w:t>
      </w:r>
      <w:r w:rsidR="005D5848" w:rsidRPr="001E53AC">
        <w:rPr>
          <w:rFonts w:ascii="Times New Roman" w:hAnsi="Times New Roman" w:cs="Times New Roman"/>
        </w:rPr>
        <w:t>.</w:t>
      </w:r>
      <w:r w:rsidR="008163EE" w:rsidRPr="001E53AC">
        <w:rPr>
          <w:rFonts w:ascii="Times New Roman" w:hAnsi="Times New Roman" w:cs="Times New Roman"/>
        </w:rPr>
        <w:t xml:space="preserve"> </w:t>
      </w:r>
      <w:r w:rsidR="00BF6F11" w:rsidRPr="001E53AC">
        <w:rPr>
          <w:rFonts w:ascii="Times New Roman" w:hAnsi="Times New Roman" w:cs="Times New Roman"/>
          <w:b/>
        </w:rPr>
        <w:t>Zawartość opakowania:</w:t>
      </w:r>
      <w:r w:rsidR="00BF6F11" w:rsidRPr="001E53AC">
        <w:rPr>
          <w:rFonts w:ascii="Times New Roman" w:hAnsi="Times New Roman" w:cs="Times New Roman"/>
        </w:rPr>
        <w:t xml:space="preserve"> </w:t>
      </w:r>
      <w:r w:rsidR="00DE4442" w:rsidRPr="001E53AC">
        <w:rPr>
          <w:rFonts w:ascii="Times New Roman" w:hAnsi="Times New Roman" w:cs="Times New Roman"/>
        </w:rPr>
        <w:t xml:space="preserve">Butelka o pojemności </w:t>
      </w:r>
      <w:r w:rsidR="00BF6F11" w:rsidRPr="001E53AC">
        <w:rPr>
          <w:rFonts w:ascii="Times New Roman" w:hAnsi="Times New Roman" w:cs="Times New Roman"/>
        </w:rPr>
        <w:t xml:space="preserve">125 ml z zakrętką zabezpieczającą przed </w:t>
      </w:r>
      <w:r w:rsidR="00DE4442" w:rsidRPr="001E53AC">
        <w:rPr>
          <w:rFonts w:ascii="Times New Roman" w:hAnsi="Times New Roman" w:cs="Times New Roman"/>
        </w:rPr>
        <w:t>dostępem</w:t>
      </w:r>
      <w:r w:rsidR="00BF6F11" w:rsidRPr="001E53AC">
        <w:rPr>
          <w:rFonts w:ascii="Times New Roman" w:hAnsi="Times New Roman" w:cs="Times New Roman"/>
        </w:rPr>
        <w:t xml:space="preserve"> dzieci</w:t>
      </w:r>
      <w:r w:rsidR="004339AA" w:rsidRPr="001E53AC">
        <w:rPr>
          <w:rFonts w:ascii="Times New Roman" w:hAnsi="Times New Roman" w:cs="Times New Roman"/>
        </w:rPr>
        <w:t xml:space="preserve"> </w:t>
      </w:r>
      <w:r w:rsidR="00D23E47" w:rsidRPr="001E53AC">
        <w:rPr>
          <w:rFonts w:ascii="Times New Roman" w:hAnsi="Times New Roman" w:cs="Times New Roman"/>
        </w:rPr>
        <w:t>oraz</w:t>
      </w:r>
      <w:r w:rsidR="00BF6F11" w:rsidRPr="001E53AC">
        <w:rPr>
          <w:rFonts w:ascii="Times New Roman" w:hAnsi="Times New Roman" w:cs="Times New Roman"/>
        </w:rPr>
        <w:t xml:space="preserve"> 5 ml </w:t>
      </w:r>
      <w:r w:rsidR="00DE4442" w:rsidRPr="001E53AC">
        <w:rPr>
          <w:rFonts w:ascii="Times New Roman" w:hAnsi="Times New Roman" w:cs="Times New Roman"/>
        </w:rPr>
        <w:t xml:space="preserve">miarowa </w:t>
      </w:r>
      <w:r w:rsidR="00BF6F11" w:rsidRPr="001E53AC">
        <w:rPr>
          <w:rFonts w:ascii="Times New Roman" w:hAnsi="Times New Roman" w:cs="Times New Roman"/>
        </w:rPr>
        <w:t xml:space="preserve">pipeta </w:t>
      </w:r>
      <w:r w:rsidR="00DE4442" w:rsidRPr="001E53AC">
        <w:rPr>
          <w:rFonts w:ascii="Times New Roman" w:hAnsi="Times New Roman" w:cs="Times New Roman"/>
        </w:rPr>
        <w:t xml:space="preserve">dozująca </w:t>
      </w:r>
      <w:r w:rsidR="00BF6F11" w:rsidRPr="001E53AC">
        <w:rPr>
          <w:rFonts w:ascii="Times New Roman" w:hAnsi="Times New Roman" w:cs="Times New Roman"/>
        </w:rPr>
        <w:t>do doustnego podawania syropu.</w:t>
      </w:r>
      <w:r w:rsidR="00AA6C19" w:rsidRPr="001E53AC">
        <w:rPr>
          <w:rFonts w:ascii="Times New Roman" w:hAnsi="Times New Roman" w:cs="Times New Roman"/>
        </w:rPr>
        <w:t xml:space="preserve"> </w:t>
      </w:r>
      <w:r w:rsidR="00AA6C19" w:rsidRPr="001E53AC">
        <w:rPr>
          <w:rFonts w:ascii="Times New Roman" w:hAnsi="Times New Roman" w:cs="Times New Roman"/>
          <w:b/>
        </w:rPr>
        <w:t xml:space="preserve">Wytwórca: </w:t>
      </w:r>
      <w:r w:rsidR="009B2071" w:rsidRPr="001E53AC">
        <w:rPr>
          <w:rFonts w:ascii="Times New Roman" w:hAnsi="Times New Roman" w:cs="Times New Roman"/>
          <w:u w:val="single"/>
        </w:rPr>
        <w:t>Syrop</w:t>
      </w:r>
      <w:r w:rsidR="007B68C6" w:rsidRPr="001E53AC">
        <w:rPr>
          <w:rFonts w:ascii="Times New Roman" w:hAnsi="Times New Roman" w:cs="Times New Roman"/>
        </w:rPr>
        <w:t>:</w:t>
      </w:r>
      <w:r w:rsidR="003207CD" w:rsidRPr="001E53AC">
        <w:rPr>
          <w:rFonts w:ascii="Times New Roman" w:hAnsi="Times New Roman" w:cs="Times New Roman"/>
        </w:rPr>
        <w:t xml:space="preserve"> </w:t>
      </w:r>
      <w:r w:rsidR="00AA6C19" w:rsidRPr="001E53AC">
        <w:rPr>
          <w:rFonts w:ascii="Times New Roman" w:hAnsi="Times New Roman" w:cs="Times New Roman"/>
          <w:bCs/>
        </w:rPr>
        <w:t xml:space="preserve">Pierre Fabre </w:t>
      </w:r>
      <w:proofErr w:type="spellStart"/>
      <w:r w:rsidR="00AA6C19" w:rsidRPr="001E53AC">
        <w:rPr>
          <w:rFonts w:ascii="Times New Roman" w:hAnsi="Times New Roman" w:cs="Times New Roman"/>
          <w:bCs/>
        </w:rPr>
        <w:t>M</w:t>
      </w:r>
      <w:r w:rsidR="00DE4442" w:rsidRPr="001E53AC">
        <w:rPr>
          <w:rFonts w:ascii="Times New Roman" w:hAnsi="Times New Roman" w:cs="Times New Roman"/>
          <w:bCs/>
        </w:rPr>
        <w:t>é</w:t>
      </w:r>
      <w:r w:rsidR="00AA6C19" w:rsidRPr="001E53AC">
        <w:rPr>
          <w:rFonts w:ascii="Times New Roman" w:hAnsi="Times New Roman" w:cs="Times New Roman"/>
          <w:bCs/>
        </w:rPr>
        <w:t>dica</w:t>
      </w:r>
      <w:r w:rsidR="00DE4442" w:rsidRPr="001E53AC">
        <w:rPr>
          <w:rFonts w:ascii="Times New Roman" w:hAnsi="Times New Roman" w:cs="Times New Roman"/>
          <w:bCs/>
        </w:rPr>
        <w:t>ment</w:t>
      </w:r>
      <w:proofErr w:type="spellEnd"/>
      <w:r w:rsidR="00DE4442" w:rsidRPr="001E53AC">
        <w:rPr>
          <w:rFonts w:ascii="Times New Roman" w:hAnsi="Times New Roman" w:cs="Times New Roman"/>
          <w:bCs/>
        </w:rPr>
        <w:t xml:space="preserve">. </w:t>
      </w:r>
      <w:proofErr w:type="spellStart"/>
      <w:r w:rsidR="00DE4442" w:rsidRPr="001E53AC">
        <w:rPr>
          <w:rFonts w:ascii="Times New Roman" w:hAnsi="Times New Roman" w:cs="Times New Roman"/>
          <w:bCs/>
        </w:rPr>
        <w:t>Les</w:t>
      </w:r>
      <w:proofErr w:type="spellEnd"/>
      <w:r w:rsidR="00DE4442" w:rsidRPr="001E53AC">
        <w:rPr>
          <w:rFonts w:ascii="Times New Roman" w:hAnsi="Times New Roman" w:cs="Times New Roman"/>
          <w:bCs/>
        </w:rPr>
        <w:t xml:space="preserve"> </w:t>
      </w:r>
      <w:proofErr w:type="spellStart"/>
      <w:r w:rsidR="00DE4442" w:rsidRPr="001E53AC">
        <w:rPr>
          <w:rFonts w:ascii="Times New Roman" w:hAnsi="Times New Roman" w:cs="Times New Roman"/>
          <w:bCs/>
        </w:rPr>
        <w:t>Cauquillous</w:t>
      </w:r>
      <w:proofErr w:type="spellEnd"/>
      <w:r w:rsidR="00DE4442" w:rsidRPr="001E53AC">
        <w:rPr>
          <w:rFonts w:ascii="Times New Roman" w:hAnsi="Times New Roman" w:cs="Times New Roman"/>
          <w:bCs/>
        </w:rPr>
        <w:t xml:space="preserve">, 81500 </w:t>
      </w:r>
      <w:proofErr w:type="spellStart"/>
      <w:r w:rsidR="00DE4442" w:rsidRPr="001E53AC">
        <w:rPr>
          <w:rFonts w:ascii="Times New Roman" w:hAnsi="Times New Roman" w:cs="Times New Roman"/>
          <w:bCs/>
        </w:rPr>
        <w:t>Lavaur</w:t>
      </w:r>
      <w:proofErr w:type="spellEnd"/>
      <w:r w:rsidR="00ED3EA5" w:rsidRPr="001E53AC">
        <w:rPr>
          <w:rFonts w:ascii="Times New Roman" w:hAnsi="Times New Roman" w:cs="Times New Roman"/>
        </w:rPr>
        <w:t>,</w:t>
      </w:r>
      <w:r w:rsidR="00AA6C19" w:rsidRPr="001E53AC">
        <w:rPr>
          <w:rFonts w:ascii="Times New Roman" w:hAnsi="Times New Roman" w:cs="Times New Roman"/>
        </w:rPr>
        <w:t xml:space="preserve"> Francja.</w:t>
      </w:r>
      <w:r w:rsidR="003207CD" w:rsidRPr="001E53AC">
        <w:rPr>
          <w:rFonts w:ascii="Times New Roman" w:hAnsi="Times New Roman" w:cs="Times New Roman"/>
        </w:rPr>
        <w:t xml:space="preserve"> </w:t>
      </w:r>
      <w:r w:rsidR="003207CD" w:rsidRPr="001E53AC">
        <w:rPr>
          <w:rFonts w:ascii="Times New Roman" w:hAnsi="Times New Roman" w:cs="Times New Roman"/>
          <w:u w:val="single"/>
        </w:rPr>
        <w:t>Pipeta</w:t>
      </w:r>
      <w:r w:rsidR="004339AA" w:rsidRPr="001E53AC">
        <w:rPr>
          <w:rFonts w:ascii="Times New Roman" w:hAnsi="Times New Roman" w:cs="Times New Roman"/>
        </w:rPr>
        <w:t>:</w:t>
      </w:r>
      <w:r w:rsidR="003207CD" w:rsidRPr="001E53AC">
        <w:rPr>
          <w:rFonts w:ascii="Times New Roman" w:hAnsi="Times New Roman" w:cs="Times New Roman"/>
        </w:rPr>
        <w:t xml:space="preserve"> </w:t>
      </w:r>
      <w:r w:rsidR="003207CD" w:rsidRPr="001E53AC">
        <w:rPr>
          <w:rFonts w:ascii="Times New Roman" w:hAnsi="Times New Roman" w:cs="Times New Roman"/>
          <w:bCs/>
        </w:rPr>
        <w:t xml:space="preserve">ROVIPHARM ZA </w:t>
      </w:r>
      <w:proofErr w:type="spellStart"/>
      <w:r w:rsidR="003207CD" w:rsidRPr="001E53AC">
        <w:rPr>
          <w:rFonts w:ascii="Times New Roman" w:hAnsi="Times New Roman" w:cs="Times New Roman"/>
          <w:bCs/>
        </w:rPr>
        <w:t>Lucinges</w:t>
      </w:r>
      <w:proofErr w:type="spellEnd"/>
      <w:r w:rsidR="00ED3EA5" w:rsidRPr="001E53AC">
        <w:rPr>
          <w:rFonts w:ascii="Times New Roman" w:hAnsi="Times New Roman" w:cs="Times New Roman"/>
          <w:bCs/>
        </w:rPr>
        <w:t>,</w:t>
      </w:r>
      <w:r w:rsidR="003207CD" w:rsidRPr="001E53AC">
        <w:rPr>
          <w:rFonts w:ascii="Times New Roman" w:hAnsi="Times New Roman" w:cs="Times New Roman"/>
          <w:bCs/>
        </w:rPr>
        <w:t xml:space="preserve"> </w:t>
      </w:r>
      <w:r w:rsidR="003207CD" w:rsidRPr="001E53AC">
        <w:rPr>
          <w:rFonts w:ascii="Times New Roman" w:hAnsi="Times New Roman" w:cs="Times New Roman"/>
        </w:rPr>
        <w:t xml:space="preserve">86, </w:t>
      </w:r>
      <w:proofErr w:type="spellStart"/>
      <w:r w:rsidR="003207CD" w:rsidRPr="001E53AC">
        <w:rPr>
          <w:rFonts w:ascii="Times New Roman" w:hAnsi="Times New Roman" w:cs="Times New Roman"/>
        </w:rPr>
        <w:t>route</w:t>
      </w:r>
      <w:proofErr w:type="spellEnd"/>
      <w:r w:rsidR="003207CD" w:rsidRPr="001E53AC">
        <w:rPr>
          <w:rFonts w:ascii="Times New Roman" w:hAnsi="Times New Roman" w:cs="Times New Roman"/>
        </w:rPr>
        <w:t xml:space="preserve"> </w:t>
      </w:r>
      <w:proofErr w:type="spellStart"/>
      <w:r w:rsidR="003207CD" w:rsidRPr="001E53AC">
        <w:rPr>
          <w:rFonts w:ascii="Times New Roman" w:hAnsi="Times New Roman" w:cs="Times New Roman"/>
        </w:rPr>
        <w:t>du</w:t>
      </w:r>
      <w:proofErr w:type="spellEnd"/>
      <w:r w:rsidR="003207CD" w:rsidRPr="001E53AC">
        <w:rPr>
          <w:rFonts w:ascii="Times New Roman" w:hAnsi="Times New Roman" w:cs="Times New Roman"/>
        </w:rPr>
        <w:t xml:space="preserve"> plan </w:t>
      </w:r>
      <w:proofErr w:type="spellStart"/>
      <w:r w:rsidR="003207CD" w:rsidRPr="001E53AC">
        <w:rPr>
          <w:rFonts w:ascii="Times New Roman" w:hAnsi="Times New Roman" w:cs="Times New Roman"/>
        </w:rPr>
        <w:t>d’eau</w:t>
      </w:r>
      <w:proofErr w:type="spellEnd"/>
      <w:r w:rsidR="00ED3EA5" w:rsidRPr="001E53AC">
        <w:rPr>
          <w:rFonts w:ascii="Times New Roman" w:hAnsi="Times New Roman" w:cs="Times New Roman"/>
        </w:rPr>
        <w:t>,</w:t>
      </w:r>
      <w:r w:rsidR="003207CD" w:rsidRPr="001E53AC">
        <w:rPr>
          <w:rFonts w:ascii="Times New Roman" w:hAnsi="Times New Roman" w:cs="Times New Roman"/>
        </w:rPr>
        <w:t xml:space="preserve"> </w:t>
      </w:r>
      <w:r w:rsidR="00F82D21" w:rsidRPr="001E53AC">
        <w:rPr>
          <w:rFonts w:ascii="Times New Roman" w:hAnsi="Times New Roman" w:cs="Times New Roman"/>
        </w:rPr>
        <w:t xml:space="preserve">01370 </w:t>
      </w:r>
      <w:proofErr w:type="spellStart"/>
      <w:r w:rsidR="00F82D21" w:rsidRPr="001E53AC">
        <w:rPr>
          <w:rFonts w:ascii="Times New Roman" w:hAnsi="Times New Roman" w:cs="Times New Roman"/>
        </w:rPr>
        <w:t>Treffort</w:t>
      </w:r>
      <w:r w:rsidR="00F82D21" w:rsidRPr="001E53AC">
        <w:rPr>
          <w:rFonts w:ascii="Times New Roman" w:hAnsi="Times New Roman" w:cs="Times New Roman"/>
        </w:rPr>
        <w:noBreakHyphen/>
      </w:r>
      <w:r w:rsidR="003207CD" w:rsidRPr="001E53AC">
        <w:rPr>
          <w:rFonts w:ascii="Times New Roman" w:hAnsi="Times New Roman" w:cs="Times New Roman"/>
        </w:rPr>
        <w:t>Cuisiat</w:t>
      </w:r>
      <w:proofErr w:type="spellEnd"/>
      <w:r w:rsidR="00ED3EA5" w:rsidRPr="001E53AC">
        <w:rPr>
          <w:rFonts w:ascii="Times New Roman" w:hAnsi="Times New Roman" w:cs="Times New Roman"/>
        </w:rPr>
        <w:t xml:space="preserve">, </w:t>
      </w:r>
      <w:r w:rsidR="003207CD" w:rsidRPr="001E53AC">
        <w:rPr>
          <w:rFonts w:ascii="Times New Roman" w:hAnsi="Times New Roman" w:cs="Times New Roman"/>
        </w:rPr>
        <w:t xml:space="preserve">Francja </w:t>
      </w:r>
      <w:r w:rsidR="005D5848" w:rsidRPr="001E53AC">
        <w:rPr>
          <w:rFonts w:ascii="Times New Roman" w:hAnsi="Times New Roman" w:cs="Times New Roman"/>
          <w:b/>
        </w:rPr>
        <w:t>Dystrybutor</w:t>
      </w:r>
      <w:r w:rsidR="00AA6C19" w:rsidRPr="001E53AC">
        <w:rPr>
          <w:rFonts w:ascii="Times New Roman" w:hAnsi="Times New Roman" w:cs="Times New Roman"/>
          <w:b/>
        </w:rPr>
        <w:t xml:space="preserve">: </w:t>
      </w:r>
      <w:r w:rsidR="00AA6C19" w:rsidRPr="001E53AC">
        <w:rPr>
          <w:rFonts w:ascii="Times New Roman" w:hAnsi="Times New Roman" w:cs="Times New Roman"/>
        </w:rPr>
        <w:t xml:space="preserve">Pierre Fabre </w:t>
      </w:r>
      <w:proofErr w:type="spellStart"/>
      <w:r w:rsidR="00AA6C19" w:rsidRPr="001E53AC">
        <w:rPr>
          <w:rFonts w:ascii="Times New Roman" w:hAnsi="Times New Roman" w:cs="Times New Roman"/>
        </w:rPr>
        <w:t>M</w:t>
      </w:r>
      <w:r w:rsidR="00812045" w:rsidRPr="001E53AC">
        <w:rPr>
          <w:rFonts w:ascii="Times New Roman" w:hAnsi="Times New Roman" w:cs="Times New Roman"/>
        </w:rPr>
        <w:t>e</w:t>
      </w:r>
      <w:r w:rsidR="00AB5033" w:rsidRPr="001E53AC">
        <w:rPr>
          <w:rFonts w:ascii="Times New Roman" w:hAnsi="Times New Roman" w:cs="Times New Roman"/>
        </w:rPr>
        <w:t>dicament</w:t>
      </w:r>
      <w:proofErr w:type="spellEnd"/>
      <w:r w:rsidR="00AB5033" w:rsidRPr="001E53AC">
        <w:rPr>
          <w:rFonts w:ascii="Times New Roman" w:hAnsi="Times New Roman" w:cs="Times New Roman"/>
        </w:rPr>
        <w:t xml:space="preserve"> Polska </w:t>
      </w:r>
      <w:r w:rsidR="005D5848" w:rsidRPr="001E53AC">
        <w:rPr>
          <w:rFonts w:ascii="Times New Roman" w:hAnsi="Times New Roman" w:cs="Times New Roman"/>
        </w:rPr>
        <w:t>s</w:t>
      </w:r>
      <w:r w:rsidR="00AB5033" w:rsidRPr="001E53AC">
        <w:rPr>
          <w:rFonts w:ascii="Times New Roman" w:hAnsi="Times New Roman" w:cs="Times New Roman"/>
        </w:rPr>
        <w:t>p. z</w:t>
      </w:r>
      <w:r w:rsidR="001E53AC">
        <w:rPr>
          <w:rFonts w:ascii="Times New Roman" w:hAnsi="Times New Roman" w:cs="Times New Roman"/>
        </w:rPr>
        <w:t> </w:t>
      </w:r>
      <w:r w:rsidR="00AB5033" w:rsidRPr="001E53AC">
        <w:rPr>
          <w:rFonts w:ascii="Times New Roman" w:hAnsi="Times New Roman" w:cs="Times New Roman"/>
        </w:rPr>
        <w:t>o.o., ul. </w:t>
      </w:r>
      <w:r w:rsidR="00AA6C19" w:rsidRPr="001E53AC">
        <w:rPr>
          <w:rFonts w:ascii="Times New Roman" w:hAnsi="Times New Roman" w:cs="Times New Roman"/>
        </w:rPr>
        <w:t>Belwederska 20/22, 00-762 Warszawa</w:t>
      </w:r>
      <w:r w:rsidRPr="001E53AC">
        <w:rPr>
          <w:rFonts w:ascii="Times New Roman" w:hAnsi="Times New Roman" w:cs="Times New Roman"/>
        </w:rPr>
        <w:t xml:space="preserve">, Polska. Na postawie instrukcji używania: </w:t>
      </w:r>
      <w:r w:rsidR="00411698" w:rsidRPr="001E53AC">
        <w:rPr>
          <w:rFonts w:ascii="Times New Roman" w:hAnsi="Times New Roman" w:cs="Times New Roman"/>
        </w:rPr>
        <w:t>10</w:t>
      </w:r>
      <w:r w:rsidRPr="001E53AC">
        <w:rPr>
          <w:rFonts w:ascii="Times New Roman" w:hAnsi="Times New Roman" w:cs="Times New Roman"/>
        </w:rPr>
        <w:t>/202</w:t>
      </w:r>
      <w:r w:rsidR="00411698" w:rsidRPr="001E53AC">
        <w:rPr>
          <w:rFonts w:ascii="Times New Roman" w:hAnsi="Times New Roman" w:cs="Times New Roman"/>
        </w:rPr>
        <w:t>2</w:t>
      </w:r>
      <w:r w:rsidRPr="001E53AC">
        <w:rPr>
          <w:rFonts w:ascii="Times New Roman" w:hAnsi="Times New Roman" w:cs="Times New Roman"/>
        </w:rPr>
        <w:t xml:space="preserve"> </w:t>
      </w:r>
      <w:r w:rsidR="0059047D" w:rsidRPr="001E53AC">
        <w:rPr>
          <w:rFonts w:ascii="Times New Roman" w:hAnsi="Times New Roman" w:cs="Times New Roman"/>
        </w:rPr>
        <w:br/>
      </w:r>
      <w:r w:rsidR="00AA6C19" w:rsidRPr="001E53AC">
        <w:rPr>
          <w:rFonts w:ascii="Times New Roman" w:hAnsi="Times New Roman" w:cs="Times New Roman"/>
          <w:b/>
        </w:rPr>
        <w:t>Wyrób medyczny</w:t>
      </w:r>
      <w:r w:rsidR="003207CD" w:rsidRPr="001E53AC">
        <w:rPr>
          <w:rFonts w:ascii="Times New Roman" w:hAnsi="Times New Roman" w:cs="Times New Roman"/>
          <w:b/>
        </w:rPr>
        <w:t>.</w:t>
      </w:r>
    </w:p>
    <w:sectPr w:rsidR="000826A5" w:rsidRPr="001E53AC" w:rsidSect="001E53AC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default"/>
    <w:sig w:usb0="00000005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410"/>
    <w:rsid w:val="00023CB4"/>
    <w:rsid w:val="000826A5"/>
    <w:rsid w:val="00133A0B"/>
    <w:rsid w:val="00163FFA"/>
    <w:rsid w:val="00196BEE"/>
    <w:rsid w:val="001D28C4"/>
    <w:rsid w:val="001E53AC"/>
    <w:rsid w:val="00234410"/>
    <w:rsid w:val="0027605F"/>
    <w:rsid w:val="002D2FE6"/>
    <w:rsid w:val="002E36FC"/>
    <w:rsid w:val="00306C99"/>
    <w:rsid w:val="00315B9E"/>
    <w:rsid w:val="003207CD"/>
    <w:rsid w:val="00392851"/>
    <w:rsid w:val="00411698"/>
    <w:rsid w:val="004339AA"/>
    <w:rsid w:val="00497064"/>
    <w:rsid w:val="004B215B"/>
    <w:rsid w:val="0059047D"/>
    <w:rsid w:val="005D5848"/>
    <w:rsid w:val="006242AF"/>
    <w:rsid w:val="00664F6D"/>
    <w:rsid w:val="006A1A18"/>
    <w:rsid w:val="006E7D1B"/>
    <w:rsid w:val="007843C1"/>
    <w:rsid w:val="00790F95"/>
    <w:rsid w:val="007B68C6"/>
    <w:rsid w:val="00812045"/>
    <w:rsid w:val="008163EE"/>
    <w:rsid w:val="008557CA"/>
    <w:rsid w:val="0087598F"/>
    <w:rsid w:val="008A246E"/>
    <w:rsid w:val="00933780"/>
    <w:rsid w:val="009B2071"/>
    <w:rsid w:val="00A35756"/>
    <w:rsid w:val="00A5223E"/>
    <w:rsid w:val="00AA6C19"/>
    <w:rsid w:val="00AB3573"/>
    <w:rsid w:val="00AB5033"/>
    <w:rsid w:val="00B122FC"/>
    <w:rsid w:val="00BF6F11"/>
    <w:rsid w:val="00D02D8D"/>
    <w:rsid w:val="00D23E47"/>
    <w:rsid w:val="00D2412A"/>
    <w:rsid w:val="00D52C09"/>
    <w:rsid w:val="00D754C8"/>
    <w:rsid w:val="00D85157"/>
    <w:rsid w:val="00DE4442"/>
    <w:rsid w:val="00ED2F29"/>
    <w:rsid w:val="00ED3EA5"/>
    <w:rsid w:val="00F71441"/>
    <w:rsid w:val="00F82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70D10E"/>
  <w15:docId w15:val="{311BF873-8B88-4D22-8561-3BF4B1F2A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34410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paragraph" w:customStyle="1" w:styleId="Pa2">
    <w:name w:val="Pa2"/>
    <w:basedOn w:val="Default"/>
    <w:next w:val="Default"/>
    <w:uiPriority w:val="99"/>
    <w:rsid w:val="008A246E"/>
    <w:pPr>
      <w:spacing w:line="171" w:lineRule="atLeast"/>
    </w:pPr>
    <w:rPr>
      <w:rFonts w:cstheme="minorBidi"/>
      <w:color w:val="auto"/>
    </w:rPr>
  </w:style>
  <w:style w:type="paragraph" w:customStyle="1" w:styleId="Pa5">
    <w:name w:val="Pa5"/>
    <w:basedOn w:val="Default"/>
    <w:next w:val="Default"/>
    <w:uiPriority w:val="99"/>
    <w:rsid w:val="008A246E"/>
    <w:pPr>
      <w:spacing w:line="171" w:lineRule="atLeast"/>
    </w:pPr>
    <w:rPr>
      <w:rFonts w:cstheme="minorBidi"/>
      <w:color w:val="auto"/>
    </w:rPr>
  </w:style>
  <w:style w:type="paragraph" w:customStyle="1" w:styleId="Pa6">
    <w:name w:val="Pa6"/>
    <w:basedOn w:val="Default"/>
    <w:next w:val="Default"/>
    <w:uiPriority w:val="99"/>
    <w:rsid w:val="008A246E"/>
    <w:pPr>
      <w:spacing w:line="171" w:lineRule="atLeast"/>
    </w:pPr>
    <w:rPr>
      <w:rFonts w:cstheme="minorBidi"/>
      <w:color w:val="auto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F6F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6F11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1"/>
    <w:qFormat/>
    <w:rsid w:val="000826A5"/>
    <w:pPr>
      <w:autoSpaceDE w:val="0"/>
      <w:autoSpaceDN w:val="0"/>
      <w:adjustRightInd w:val="0"/>
      <w:spacing w:after="0" w:line="240" w:lineRule="auto"/>
      <w:ind w:left="108"/>
    </w:pPr>
    <w:rPr>
      <w:rFonts w:ascii="Times New Roman" w:hAnsi="Times New Roman" w:cs="Times New Roman"/>
      <w:sz w:val="14"/>
      <w:szCs w:val="14"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0826A5"/>
    <w:rPr>
      <w:rFonts w:ascii="Times New Roman" w:hAnsi="Times New Roman" w:cs="Times New Roman"/>
      <w:sz w:val="14"/>
      <w:szCs w:val="1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97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5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FD2446-8382-45E1-8B0F-4F5756F612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408</Words>
  <Characters>2785</Characters>
  <Application>Microsoft Office Word</Application>
  <DocSecurity>0</DocSecurity>
  <Lines>34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lukmru</dc:creator>
  <cp:lastModifiedBy>MINOR Aleksandra</cp:lastModifiedBy>
  <cp:revision>3</cp:revision>
  <cp:lastPrinted>2014-12-17T14:21:00Z</cp:lastPrinted>
  <dcterms:created xsi:type="dcterms:W3CDTF">2023-07-28T12:58:00Z</dcterms:created>
  <dcterms:modified xsi:type="dcterms:W3CDTF">2023-10-09T12:18:00Z</dcterms:modified>
</cp:coreProperties>
</file>